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000" w:rsidRDefault="00364E62" w:rsidP="00204DE3">
      <w:pPr>
        <w:jc w:val="both"/>
        <w:rPr>
          <w:rStyle w:val="fontstyle21"/>
        </w:rPr>
      </w:pPr>
      <w:r>
        <w:rPr>
          <w:rStyle w:val="fontstyle01"/>
        </w:rPr>
        <w:t xml:space="preserve">Особенности проведения </w:t>
      </w:r>
      <w:r w:rsidR="00204DE3">
        <w:rPr>
          <w:rStyle w:val="fontstyle01"/>
        </w:rPr>
        <w:t>экзамена</w:t>
      </w:r>
      <w:r>
        <w:rPr>
          <w:rStyle w:val="fontstyle01"/>
        </w:rPr>
        <w:t xml:space="preserve"> по Информатике и</w:t>
      </w:r>
      <w:r>
        <w:rPr>
          <w:b/>
          <w:bCs/>
          <w:color w:val="000000"/>
          <w:sz w:val="32"/>
          <w:szCs w:val="32"/>
        </w:rPr>
        <w:br/>
      </w:r>
      <w:r>
        <w:rPr>
          <w:rStyle w:val="fontstyle01"/>
        </w:rPr>
        <w:t>ИКТ</w:t>
      </w:r>
      <w:r>
        <w:rPr>
          <w:b/>
          <w:bCs/>
          <w:color w:val="000000"/>
          <w:sz w:val="32"/>
          <w:szCs w:val="32"/>
        </w:rPr>
        <w:br/>
      </w:r>
      <w:r>
        <w:rPr>
          <w:rStyle w:val="fontstyle01"/>
          <w:sz w:val="24"/>
          <w:szCs w:val="24"/>
        </w:rPr>
        <w:t>Рекомендуемая модель проведения экзаменов в пунктах проведения</w:t>
      </w:r>
      <w:r>
        <w:rPr>
          <w:b/>
          <w:bCs/>
          <w:color w:val="000000"/>
        </w:rPr>
        <w:br/>
      </w:r>
      <w:r>
        <w:rPr>
          <w:rStyle w:val="fontstyle01"/>
          <w:sz w:val="24"/>
          <w:szCs w:val="24"/>
        </w:rPr>
        <w:t>экзаменов.</w:t>
      </w:r>
      <w:r>
        <w:rPr>
          <w:b/>
          <w:bCs/>
          <w:color w:val="000000"/>
        </w:rPr>
        <w:br/>
      </w:r>
      <w:r>
        <w:rPr>
          <w:rStyle w:val="fontstyle21"/>
        </w:rPr>
        <w:t>1. Все задания выполняются участниками в компьютерном классе, с</w:t>
      </w:r>
      <w:r>
        <w:rPr>
          <w:color w:val="000000"/>
        </w:rPr>
        <w:br/>
      </w:r>
      <w:r>
        <w:rPr>
          <w:rStyle w:val="fontstyle21"/>
        </w:rPr>
        <w:t>оборудованными рабочими местами для выполнения письменной и практической частей.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2. Участники экзамена приглашаются в аудиторию для сдачи письменной части</w:t>
      </w:r>
      <w:r>
        <w:rPr>
          <w:color w:val="000000"/>
        </w:rPr>
        <w:br/>
      </w:r>
      <w:r>
        <w:rPr>
          <w:rStyle w:val="fontstyle21"/>
        </w:rPr>
        <w:t>экзамена.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 xml:space="preserve">3. Организатор в аудитории (далее - организатор) выдает участникам </w:t>
      </w:r>
      <w:r w:rsidR="00204DE3">
        <w:rPr>
          <w:rStyle w:val="fontstyle21"/>
        </w:rPr>
        <w:t>комплекты</w:t>
      </w:r>
      <w:r>
        <w:rPr>
          <w:rStyle w:val="fontstyle21"/>
        </w:rPr>
        <w:t xml:space="preserve"> с</w:t>
      </w:r>
      <w:r>
        <w:rPr>
          <w:color w:val="000000"/>
        </w:rPr>
        <w:br/>
      </w:r>
      <w:r>
        <w:rPr>
          <w:rStyle w:val="fontstyle21"/>
        </w:rPr>
        <w:t>экзаменационными материалами, включающий КИМ, бланк № 1 и бланк № 2</w:t>
      </w:r>
      <w:r w:rsidR="00503000">
        <w:rPr>
          <w:rStyle w:val="fontstyle21"/>
        </w:rPr>
        <w:t>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4. Организатор проводит инструктаж участников о порядке сдачи экзамена и</w:t>
      </w:r>
      <w:r>
        <w:rPr>
          <w:color w:val="000000"/>
        </w:rPr>
        <w:br/>
      </w:r>
      <w:r>
        <w:rPr>
          <w:rStyle w:val="fontstyle21"/>
        </w:rPr>
        <w:t>заполнении бланков.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5. Участники вносят регистрационные сведения в бланк №1 (самостоятельно или</w:t>
      </w:r>
      <w:r>
        <w:rPr>
          <w:color w:val="000000"/>
        </w:rPr>
        <w:br/>
      </w:r>
      <w:r>
        <w:rPr>
          <w:rStyle w:val="fontstyle21"/>
        </w:rPr>
        <w:t>с помощью организатора).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6. Организатор объявляет о начале письменной части экзамена, фиксируя время</w:t>
      </w:r>
      <w:r>
        <w:rPr>
          <w:color w:val="000000"/>
        </w:rPr>
        <w:br/>
      </w:r>
      <w:r>
        <w:rPr>
          <w:rStyle w:val="fontstyle21"/>
        </w:rPr>
        <w:t>начала и время окончания экзамена на доске (рекомендуемое время выполнения</w:t>
      </w:r>
      <w:r>
        <w:rPr>
          <w:color w:val="000000"/>
        </w:rPr>
        <w:br/>
      </w:r>
      <w:r>
        <w:rPr>
          <w:rStyle w:val="fontstyle21"/>
        </w:rPr>
        <w:t>письменной части экзамена – 1 час 15 минут).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7. После окончания выполнения письменной части участник приступает к</w:t>
      </w:r>
      <w:r>
        <w:rPr>
          <w:color w:val="000000"/>
        </w:rPr>
        <w:br/>
      </w:r>
      <w:r>
        <w:rPr>
          <w:rStyle w:val="fontstyle21"/>
        </w:rPr>
        <w:t>выполнению практической части на персональном компьютере (рекомендуемое время</w:t>
      </w:r>
      <w:r>
        <w:rPr>
          <w:color w:val="000000"/>
        </w:rPr>
        <w:br/>
      </w:r>
      <w:r>
        <w:rPr>
          <w:rStyle w:val="fontstyle21"/>
        </w:rPr>
        <w:t>выполнения практической части экзамена – 1 час 15 минут). Участник в сопровождении</w:t>
      </w:r>
      <w:r>
        <w:rPr>
          <w:color w:val="000000"/>
        </w:rPr>
        <w:br/>
      </w:r>
      <w:r>
        <w:rPr>
          <w:rStyle w:val="fontstyle21"/>
        </w:rPr>
        <w:t>организатора переходит к рабочему месту с персональным компьютером.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8. При переходе к рабочему месту с персональным компьютером  участник должен иметь</w:t>
      </w:r>
      <w:r>
        <w:rPr>
          <w:color w:val="000000"/>
        </w:rPr>
        <w:br/>
      </w:r>
      <w:r>
        <w:rPr>
          <w:rStyle w:val="fontstyle21"/>
        </w:rPr>
        <w:t>при себе КИМ и бланк №2. Бланк №1 сдается организатору в аудитории.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9. При выполнении практической части участник использует для работы</w:t>
      </w:r>
      <w:r>
        <w:rPr>
          <w:color w:val="000000"/>
        </w:rPr>
        <w:br/>
      </w:r>
      <w:r>
        <w:rPr>
          <w:rStyle w:val="fontstyle21"/>
        </w:rPr>
        <w:t>предустановленное заранее программное обеспечение.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10. Файлы с результатами выполнения задания участник сохраняет под определенным именем.</w:t>
      </w:r>
    </w:p>
    <w:p w:rsidR="00B25162" w:rsidRPr="0092605E" w:rsidRDefault="00B25162" w:rsidP="00B25162">
      <w:pPr>
        <w:pStyle w:val="22"/>
        <w:shd w:val="clear" w:color="auto" w:fill="auto"/>
        <w:tabs>
          <w:tab w:val="left" w:pos="0"/>
        </w:tabs>
        <w:spacing w:before="0" w:line="413" w:lineRule="exact"/>
        <w:ind w:firstLine="709"/>
        <w:rPr>
          <w:sz w:val="24"/>
          <w:szCs w:val="24"/>
          <w:lang w:bidi="en-US"/>
        </w:rPr>
      </w:pPr>
      <w:r w:rsidRPr="0092605E">
        <w:rPr>
          <w:sz w:val="24"/>
          <w:szCs w:val="24"/>
        </w:rPr>
        <w:t xml:space="preserve">Формат имени файла на задания должен иметь следующий вид: </w:t>
      </w:r>
      <w:r w:rsidRPr="0092605E">
        <w:rPr>
          <w:b/>
          <w:sz w:val="24"/>
          <w:szCs w:val="24"/>
        </w:rPr>
        <w:t>«№задания»_«номер индивидуального комплекта»</w:t>
      </w:r>
      <w:proofErr w:type="gramStart"/>
      <w:r w:rsidRPr="0092605E">
        <w:rPr>
          <w:b/>
          <w:sz w:val="24"/>
          <w:szCs w:val="24"/>
        </w:rPr>
        <w:t>.«</w:t>
      </w:r>
      <w:proofErr w:type="gramEnd"/>
      <w:r w:rsidRPr="0092605E">
        <w:rPr>
          <w:b/>
          <w:sz w:val="24"/>
          <w:szCs w:val="24"/>
        </w:rPr>
        <w:t>расширение файла».</w:t>
      </w:r>
      <w:r w:rsidRPr="0092605E">
        <w:rPr>
          <w:sz w:val="24"/>
          <w:szCs w:val="24"/>
        </w:rPr>
        <w:t xml:space="preserve"> Например, </w:t>
      </w:r>
      <w:r w:rsidRPr="0092605E">
        <w:rPr>
          <w:sz w:val="24"/>
          <w:szCs w:val="24"/>
          <w:lang w:bidi="en-US"/>
        </w:rPr>
        <w:t>19_1000045.</w:t>
      </w:r>
      <w:proofErr w:type="spellStart"/>
      <w:r w:rsidRPr="0092605E">
        <w:rPr>
          <w:sz w:val="24"/>
          <w:szCs w:val="24"/>
          <w:lang w:val="en-US" w:bidi="en-US"/>
        </w:rPr>
        <w:t>xls</w:t>
      </w:r>
      <w:proofErr w:type="spellEnd"/>
      <w:r w:rsidRPr="0092605E">
        <w:rPr>
          <w:sz w:val="24"/>
          <w:szCs w:val="24"/>
          <w:lang w:bidi="en-US"/>
        </w:rPr>
        <w:t>, 201_1000045.</w:t>
      </w:r>
      <w:proofErr w:type="spellStart"/>
      <w:r w:rsidRPr="0092605E">
        <w:rPr>
          <w:sz w:val="24"/>
          <w:szCs w:val="24"/>
          <w:lang w:val="en-US" w:bidi="en-US"/>
        </w:rPr>
        <w:t>kum</w:t>
      </w:r>
      <w:proofErr w:type="spellEnd"/>
      <w:r w:rsidRPr="0092605E">
        <w:rPr>
          <w:sz w:val="24"/>
          <w:szCs w:val="24"/>
          <w:lang w:bidi="en-US"/>
        </w:rPr>
        <w:t>, 202_1000045.</w:t>
      </w:r>
      <w:r w:rsidRPr="0092605E">
        <w:rPr>
          <w:sz w:val="24"/>
          <w:szCs w:val="24"/>
          <w:lang w:val="en-US" w:bidi="en-US"/>
        </w:rPr>
        <w:t>pas</w:t>
      </w:r>
      <w:r w:rsidRPr="0092605E">
        <w:rPr>
          <w:sz w:val="24"/>
          <w:szCs w:val="24"/>
          <w:lang w:bidi="en-US"/>
        </w:rPr>
        <w:t xml:space="preserve"> </w:t>
      </w:r>
      <w:r w:rsidRPr="0092605E">
        <w:rPr>
          <w:sz w:val="24"/>
          <w:szCs w:val="24"/>
        </w:rPr>
        <w:t xml:space="preserve">, где 19, 201 и 202 - номера заданий, 1000045 - номер индивидуального комплекта, </w:t>
      </w:r>
      <w:proofErr w:type="spellStart"/>
      <w:r w:rsidRPr="0092605E">
        <w:rPr>
          <w:sz w:val="24"/>
          <w:szCs w:val="24"/>
          <w:lang w:val="en-US" w:bidi="en-US"/>
        </w:rPr>
        <w:t>xls</w:t>
      </w:r>
      <w:proofErr w:type="spellEnd"/>
      <w:r w:rsidRPr="0092605E">
        <w:rPr>
          <w:sz w:val="24"/>
          <w:szCs w:val="24"/>
          <w:lang w:bidi="en-US"/>
        </w:rPr>
        <w:t xml:space="preserve">, </w:t>
      </w:r>
      <w:proofErr w:type="spellStart"/>
      <w:r w:rsidRPr="0092605E">
        <w:rPr>
          <w:sz w:val="24"/>
          <w:szCs w:val="24"/>
          <w:lang w:val="en-US" w:bidi="en-US"/>
        </w:rPr>
        <w:t>kum</w:t>
      </w:r>
      <w:proofErr w:type="spellEnd"/>
      <w:r w:rsidRPr="0092605E">
        <w:rPr>
          <w:sz w:val="24"/>
          <w:szCs w:val="24"/>
          <w:lang w:bidi="en-US"/>
        </w:rPr>
        <w:t xml:space="preserve"> </w:t>
      </w:r>
      <w:r w:rsidRPr="0092605E">
        <w:rPr>
          <w:sz w:val="24"/>
          <w:szCs w:val="24"/>
        </w:rPr>
        <w:t xml:space="preserve">и </w:t>
      </w:r>
      <w:r w:rsidRPr="0092605E">
        <w:rPr>
          <w:sz w:val="24"/>
          <w:szCs w:val="24"/>
          <w:lang w:val="en-US" w:bidi="en-US"/>
        </w:rPr>
        <w:t>pas</w:t>
      </w:r>
      <w:r w:rsidRPr="0092605E">
        <w:rPr>
          <w:sz w:val="24"/>
          <w:szCs w:val="24"/>
          <w:lang w:bidi="en-US"/>
        </w:rPr>
        <w:t xml:space="preserve"> </w:t>
      </w:r>
      <w:r w:rsidRPr="0092605E">
        <w:rPr>
          <w:sz w:val="24"/>
          <w:szCs w:val="24"/>
        </w:rPr>
        <w:t>- расширения файлов.</w:t>
      </w:r>
    </w:p>
    <w:p w:rsidR="00B25162" w:rsidRPr="0092605E" w:rsidRDefault="00B25162" w:rsidP="00B25162">
      <w:pPr>
        <w:pStyle w:val="22"/>
        <w:shd w:val="clear" w:color="auto" w:fill="auto"/>
        <w:tabs>
          <w:tab w:val="left" w:pos="0"/>
        </w:tabs>
        <w:spacing w:before="0"/>
        <w:ind w:firstLine="709"/>
        <w:rPr>
          <w:sz w:val="24"/>
          <w:szCs w:val="24"/>
        </w:rPr>
      </w:pPr>
      <w:r w:rsidRPr="0092605E">
        <w:rPr>
          <w:sz w:val="24"/>
          <w:szCs w:val="24"/>
        </w:rPr>
        <w:t xml:space="preserve">В случае если ответ на задание №20 содержит проект, включающий в себя более одного файла, заархивируйте его, используя установленную на персональном компьютере программу для архивации, с форматом имени файла, описанном выше (примеры: </w:t>
      </w:r>
      <w:r w:rsidRPr="0092605E">
        <w:rPr>
          <w:sz w:val="24"/>
          <w:szCs w:val="24"/>
          <w:lang w:bidi="en-US"/>
        </w:rPr>
        <w:t>201_1000045.</w:t>
      </w:r>
      <w:proofErr w:type="spellStart"/>
      <w:r w:rsidRPr="0092605E">
        <w:rPr>
          <w:sz w:val="24"/>
          <w:szCs w:val="24"/>
          <w:lang w:val="en-US" w:bidi="en-US"/>
        </w:rPr>
        <w:t>rar</w:t>
      </w:r>
      <w:proofErr w:type="spellEnd"/>
      <w:r w:rsidRPr="0092605E">
        <w:rPr>
          <w:sz w:val="24"/>
          <w:szCs w:val="24"/>
          <w:lang w:bidi="en-US"/>
        </w:rPr>
        <w:t>, 202_1000045.</w:t>
      </w:r>
      <w:r w:rsidRPr="0092605E">
        <w:rPr>
          <w:sz w:val="24"/>
          <w:szCs w:val="24"/>
          <w:lang w:val="en-US" w:bidi="en-US"/>
        </w:rPr>
        <w:t>zip</w:t>
      </w:r>
      <w:r w:rsidRPr="0092605E">
        <w:rPr>
          <w:sz w:val="24"/>
          <w:szCs w:val="24"/>
          <w:lang w:bidi="en-US"/>
        </w:rPr>
        <w:t>, 201_1000045.7</w:t>
      </w:r>
      <w:r w:rsidRPr="0092605E">
        <w:rPr>
          <w:sz w:val="24"/>
          <w:szCs w:val="24"/>
          <w:lang w:val="en-US" w:bidi="en-US"/>
        </w:rPr>
        <w:t>z</w:t>
      </w:r>
      <w:r w:rsidRPr="0092605E">
        <w:rPr>
          <w:sz w:val="24"/>
          <w:szCs w:val="24"/>
          <w:lang w:bidi="en-US"/>
        </w:rPr>
        <w:t xml:space="preserve">). </w:t>
      </w:r>
      <w:r w:rsidRPr="0092605E">
        <w:rPr>
          <w:rStyle w:val="23"/>
        </w:rPr>
        <w:t>Одно задание - один файл или архив.</w:t>
      </w:r>
    </w:p>
    <w:p w:rsidR="00B25162" w:rsidRDefault="00B25162" w:rsidP="00204DE3">
      <w:pPr>
        <w:jc w:val="both"/>
        <w:rPr>
          <w:rStyle w:val="fontstyle21"/>
        </w:rPr>
      </w:pP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lastRenderedPageBreak/>
        <w:t>11. Участник поднимает руку и информирует организатора о завершении</w:t>
      </w:r>
      <w:r>
        <w:rPr>
          <w:color w:val="000000"/>
        </w:rPr>
        <w:br/>
      </w:r>
      <w:r>
        <w:rPr>
          <w:rStyle w:val="fontstyle21"/>
        </w:rPr>
        <w:t>выполнения практической части экзамена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12. Организатор подходит к участнику, проверяет наличие файлов с результатами</w:t>
      </w:r>
      <w:r>
        <w:rPr>
          <w:color w:val="000000"/>
        </w:rPr>
        <w:br/>
      </w:r>
      <w:r>
        <w:rPr>
          <w:rStyle w:val="fontstyle21"/>
        </w:rPr>
        <w:t>практических заданий, а так же убеждается в их целостности. В случае обнаружения</w:t>
      </w:r>
      <w:r>
        <w:rPr>
          <w:color w:val="000000"/>
        </w:rPr>
        <w:br/>
      </w:r>
      <w:r>
        <w:rPr>
          <w:rStyle w:val="fontstyle21"/>
        </w:rPr>
        <w:t>поврежденного фала, участнику экзамена предоставляется возможность его исправить.</w:t>
      </w:r>
      <w:r>
        <w:br/>
      </w:r>
      <w:r>
        <w:rPr>
          <w:rStyle w:val="fontstyle21"/>
        </w:rPr>
        <w:t>Неисправные файлы с практическими ответами организатором не принимаются и в</w:t>
      </w:r>
      <w:r>
        <w:rPr>
          <w:color w:val="000000"/>
        </w:rPr>
        <w:br/>
      </w:r>
      <w:r>
        <w:rPr>
          <w:rStyle w:val="fontstyle21"/>
        </w:rPr>
        <w:t>дальнейшую обработку не допускаются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13. Участник в присутствии организатора вносит информацию о выполненных</w:t>
      </w:r>
      <w:r>
        <w:rPr>
          <w:color w:val="000000"/>
        </w:rPr>
        <w:br/>
      </w:r>
      <w:r>
        <w:rPr>
          <w:rStyle w:val="fontstyle21"/>
        </w:rPr>
        <w:t>заданиях с указанием имени файла в бланк №2.</w:t>
      </w:r>
    </w:p>
    <w:p w:rsidR="00503000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14. В случае отказа участника от выполнения практической части, ответственный</w:t>
      </w:r>
      <w:r>
        <w:rPr>
          <w:color w:val="000000"/>
        </w:rPr>
        <w:br/>
      </w:r>
      <w:r>
        <w:rPr>
          <w:rStyle w:val="fontstyle21"/>
        </w:rPr>
        <w:t>организатор вносит на всё поле бланка ответов №2 букву «Z».</w:t>
      </w:r>
    </w:p>
    <w:p w:rsidR="009826DB" w:rsidRDefault="00364E62" w:rsidP="00204DE3">
      <w:pPr>
        <w:jc w:val="both"/>
        <w:rPr>
          <w:rStyle w:val="fontstyle21"/>
        </w:rPr>
      </w:pPr>
      <w:r>
        <w:rPr>
          <w:rStyle w:val="fontstyle21"/>
        </w:rPr>
        <w:t>15. Участник сдает организатору КИМ и бланк №2 и выходит из аудитории.</w:t>
      </w:r>
    </w:p>
    <w:p w:rsidR="00C7567A" w:rsidRPr="0092605E" w:rsidRDefault="00364E62" w:rsidP="00C7567A">
      <w:pPr>
        <w:pStyle w:val="20"/>
        <w:keepNext/>
        <w:keepLines/>
        <w:shd w:val="clear" w:color="auto" w:fill="auto"/>
        <w:spacing w:after="0" w:line="240" w:lineRule="auto"/>
        <w:jc w:val="both"/>
        <w:rPr>
          <w:b w:val="0"/>
          <w:sz w:val="24"/>
          <w:szCs w:val="24"/>
        </w:rPr>
      </w:pPr>
      <w:r w:rsidRPr="00C7567A">
        <w:rPr>
          <w:rStyle w:val="fontstyle21"/>
          <w:b w:val="0"/>
        </w:rPr>
        <w:t>1</w:t>
      </w:r>
      <w:r w:rsidR="009826DB" w:rsidRPr="00C7567A">
        <w:rPr>
          <w:rStyle w:val="fontstyle21"/>
          <w:b w:val="0"/>
        </w:rPr>
        <w:t>6</w:t>
      </w:r>
      <w:r w:rsidRPr="00C7567A">
        <w:rPr>
          <w:rStyle w:val="fontstyle21"/>
          <w:b w:val="0"/>
        </w:rPr>
        <w:t>.</w:t>
      </w:r>
      <w:r>
        <w:rPr>
          <w:rStyle w:val="fontstyle21"/>
        </w:rPr>
        <w:t xml:space="preserve"> </w:t>
      </w:r>
      <w:proofErr w:type="gramStart"/>
      <w:r w:rsidR="00C7567A" w:rsidRPr="0092605E">
        <w:rPr>
          <w:b w:val="0"/>
          <w:sz w:val="24"/>
          <w:szCs w:val="24"/>
        </w:rPr>
        <w:t>После завершения экзамена всеми участниками в каждой аудитории технический специалист сохраняет файлы с компьютера из аудитории на съемный носитель («</w:t>
      </w:r>
      <w:proofErr w:type="spellStart"/>
      <w:r w:rsidR="00C7567A" w:rsidRPr="0092605E">
        <w:rPr>
          <w:b w:val="0"/>
          <w:sz w:val="24"/>
          <w:szCs w:val="24"/>
        </w:rPr>
        <w:t>флеш-накопитель</w:t>
      </w:r>
      <w:proofErr w:type="spellEnd"/>
      <w:r w:rsidR="00C7567A" w:rsidRPr="0092605E">
        <w:rPr>
          <w:b w:val="0"/>
          <w:sz w:val="24"/>
          <w:szCs w:val="24"/>
        </w:rPr>
        <w:t>») и передает руководителю ППЭ (файлы сохраняются в отдельной папке с именем (номером) данной аудитории.</w:t>
      </w:r>
      <w:proofErr w:type="gramEnd"/>
      <w:r w:rsidR="00C7567A" w:rsidRPr="0092605E">
        <w:rPr>
          <w:b w:val="0"/>
          <w:sz w:val="24"/>
          <w:szCs w:val="24"/>
        </w:rPr>
        <w:t xml:space="preserve"> </w:t>
      </w:r>
      <w:proofErr w:type="gramStart"/>
      <w:r w:rsidR="00C7567A" w:rsidRPr="0092605E">
        <w:rPr>
          <w:b w:val="0"/>
          <w:sz w:val="24"/>
          <w:szCs w:val="24"/>
        </w:rPr>
        <w:t>Все папки аудиторий располагаются в папке с именем (номером) данного ППЭ).</w:t>
      </w:r>
      <w:proofErr w:type="gramEnd"/>
    </w:p>
    <w:p w:rsidR="00503000" w:rsidRDefault="00503000" w:rsidP="00204DE3">
      <w:pPr>
        <w:jc w:val="both"/>
        <w:rPr>
          <w:rStyle w:val="fontstyle21"/>
        </w:rPr>
      </w:pPr>
    </w:p>
    <w:sectPr w:rsidR="00503000" w:rsidSect="009D78AB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64E62"/>
    <w:rsid w:val="00113C11"/>
    <w:rsid w:val="00204DE3"/>
    <w:rsid w:val="00364E62"/>
    <w:rsid w:val="00503000"/>
    <w:rsid w:val="00661850"/>
    <w:rsid w:val="006A193D"/>
    <w:rsid w:val="007E3F7F"/>
    <w:rsid w:val="007F7201"/>
    <w:rsid w:val="009826DB"/>
    <w:rsid w:val="009D78AB"/>
    <w:rsid w:val="00B25162"/>
    <w:rsid w:val="00BD5E81"/>
    <w:rsid w:val="00C1583D"/>
    <w:rsid w:val="00C75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9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364E62"/>
    <w:rPr>
      <w:rFonts w:ascii="Times New Roman" w:hAnsi="Times New Roman" w:cs="Times New Roman" w:hint="default"/>
      <w:b/>
      <w:bCs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364E62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364E62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2">
    <w:name w:val="Заголовок №2_"/>
    <w:basedOn w:val="a0"/>
    <w:link w:val="20"/>
    <w:rsid w:val="00C7567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Заголовок №2"/>
    <w:basedOn w:val="a"/>
    <w:link w:val="2"/>
    <w:rsid w:val="00C7567A"/>
    <w:pPr>
      <w:widowControl w:val="0"/>
      <w:shd w:val="clear" w:color="auto" w:fill="FFFFFF"/>
      <w:spacing w:after="360"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21">
    <w:name w:val="Основной текст (2)_"/>
    <w:basedOn w:val="a0"/>
    <w:link w:val="22"/>
    <w:rsid w:val="00C7567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7567A"/>
    <w:pPr>
      <w:widowControl w:val="0"/>
      <w:shd w:val="clear" w:color="auto" w:fill="FFFFFF"/>
      <w:spacing w:before="240" w:after="0" w:line="298" w:lineRule="exact"/>
      <w:ind w:hanging="42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23">
    <w:name w:val="Основной текст (2) + Полужирный"/>
    <w:basedOn w:val="21"/>
    <w:rsid w:val="00C7567A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shalbunoab</dc:creator>
  <cp:lastModifiedBy>shalbunoab</cp:lastModifiedBy>
  <cp:revision>7</cp:revision>
  <dcterms:created xsi:type="dcterms:W3CDTF">2019-05-20T16:45:00Z</dcterms:created>
  <dcterms:modified xsi:type="dcterms:W3CDTF">2019-05-20T17:22:00Z</dcterms:modified>
</cp:coreProperties>
</file>